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17F5B" w:rsidRPr="00406822" w:rsidRDefault="00217F5B" w:rsidP="00217F5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F5B" w:rsidRPr="001A4ED0" w:rsidRDefault="00217F5B" w:rsidP="00217F5B">
      <w:pPr>
        <w:jc w:val="center"/>
        <w:rPr>
          <w:szCs w:val="28"/>
        </w:rPr>
      </w:pPr>
    </w:p>
    <w:p w:rsidR="00217F5B" w:rsidRPr="001A4ED0" w:rsidRDefault="00217F5B" w:rsidP="00217F5B">
      <w:pPr>
        <w:ind w:right="-185"/>
        <w:jc w:val="center"/>
        <w:rPr>
          <w:b/>
          <w:szCs w:val="28"/>
        </w:rPr>
      </w:pPr>
      <w:r w:rsidRPr="001A4ED0">
        <w:rPr>
          <w:b/>
          <w:szCs w:val="28"/>
        </w:rPr>
        <w:t>ТЕРРИТОРИАЛЬНАЯ ИЗБИРАТЕЛЬНАЯ КОМИССИЯ</w:t>
      </w:r>
    </w:p>
    <w:p w:rsidR="00217F5B" w:rsidRPr="001A4ED0" w:rsidRDefault="00217F5B" w:rsidP="00217F5B">
      <w:pPr>
        <w:jc w:val="center"/>
        <w:rPr>
          <w:b/>
          <w:szCs w:val="28"/>
        </w:rPr>
      </w:pPr>
      <w:r w:rsidRPr="001A4ED0">
        <w:rPr>
          <w:b/>
          <w:szCs w:val="28"/>
        </w:rPr>
        <w:t>РОДИОНОВО-НЕСВЕТАЙСКОГО РАЙОНА</w:t>
      </w:r>
    </w:p>
    <w:p w:rsidR="00217F5B" w:rsidRPr="001A4ED0" w:rsidRDefault="00217F5B" w:rsidP="00217F5B">
      <w:pPr>
        <w:jc w:val="center"/>
        <w:rPr>
          <w:b/>
          <w:szCs w:val="28"/>
        </w:rPr>
      </w:pPr>
      <w:r w:rsidRPr="001A4ED0">
        <w:rPr>
          <w:b/>
          <w:szCs w:val="28"/>
        </w:rPr>
        <w:t>РОСТОВСКОЙ ОБЛАСТИ</w:t>
      </w:r>
    </w:p>
    <w:p w:rsidR="00217F5B" w:rsidRPr="001A4ED0" w:rsidRDefault="00217F5B" w:rsidP="00217F5B">
      <w:pPr>
        <w:tabs>
          <w:tab w:val="left" w:pos="750"/>
          <w:tab w:val="left" w:pos="900"/>
        </w:tabs>
        <w:rPr>
          <w:szCs w:val="28"/>
        </w:rPr>
      </w:pPr>
    </w:p>
    <w:p w:rsidR="00217F5B" w:rsidRDefault="00217F5B" w:rsidP="00217F5B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1A4ED0">
        <w:rPr>
          <w:b/>
          <w:szCs w:val="28"/>
        </w:rPr>
        <w:t>ПОСТАНОВЛЕНИЕ</w:t>
      </w:r>
    </w:p>
    <w:p w:rsidR="00217F5B" w:rsidRPr="001A4ED0" w:rsidRDefault="00217F5B" w:rsidP="00217F5B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217F5B" w:rsidRPr="004446DF" w:rsidRDefault="00217F5B" w:rsidP="00217F5B">
      <w:pPr>
        <w:tabs>
          <w:tab w:val="left" w:pos="750"/>
          <w:tab w:val="left" w:pos="900"/>
        </w:tabs>
        <w:rPr>
          <w:color w:val="000000"/>
          <w:szCs w:val="28"/>
        </w:rPr>
      </w:pPr>
      <w:r>
        <w:rPr>
          <w:color w:val="000000"/>
          <w:szCs w:val="28"/>
        </w:rPr>
        <w:t>2</w:t>
      </w:r>
      <w:r w:rsidR="00070FDB">
        <w:rPr>
          <w:color w:val="000000"/>
          <w:szCs w:val="28"/>
        </w:rPr>
        <w:t>7</w:t>
      </w:r>
      <w:r>
        <w:rPr>
          <w:color w:val="000000"/>
          <w:szCs w:val="28"/>
        </w:rPr>
        <w:t xml:space="preserve"> июня</w:t>
      </w:r>
      <w:r w:rsidRPr="001A4ED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20</w:t>
      </w:r>
      <w:r w:rsidRPr="00217F5B">
        <w:rPr>
          <w:color w:val="000000"/>
          <w:szCs w:val="28"/>
        </w:rPr>
        <w:t>2</w:t>
      </w:r>
      <w:r>
        <w:rPr>
          <w:color w:val="000000"/>
          <w:szCs w:val="28"/>
        </w:rPr>
        <w:t>3</w:t>
      </w:r>
      <w:r w:rsidRPr="001A4ED0">
        <w:rPr>
          <w:color w:val="000000"/>
          <w:szCs w:val="28"/>
        </w:rPr>
        <w:t xml:space="preserve"> г.                                                                     </w:t>
      </w:r>
      <w:r w:rsidR="00070FDB">
        <w:rPr>
          <w:color w:val="000000"/>
          <w:szCs w:val="28"/>
        </w:rPr>
        <w:t xml:space="preserve">     </w:t>
      </w:r>
      <w:r w:rsidRPr="001A4ED0">
        <w:rPr>
          <w:color w:val="000000"/>
          <w:szCs w:val="28"/>
        </w:rPr>
        <w:t xml:space="preserve">            </w:t>
      </w:r>
      <w:r w:rsidR="00A756FB">
        <w:rPr>
          <w:color w:val="000000"/>
          <w:szCs w:val="28"/>
        </w:rPr>
        <w:t xml:space="preserve"> </w:t>
      </w:r>
      <w:r w:rsidRPr="001A4ED0">
        <w:rPr>
          <w:color w:val="000000"/>
          <w:szCs w:val="28"/>
        </w:rPr>
        <w:t xml:space="preserve">  </w:t>
      </w:r>
      <w:r>
        <w:rPr>
          <w:color w:val="000000"/>
          <w:szCs w:val="28"/>
        </w:rPr>
        <w:t xml:space="preserve">    </w:t>
      </w:r>
      <w:r w:rsidRPr="001A4ED0">
        <w:rPr>
          <w:color w:val="000000"/>
          <w:szCs w:val="28"/>
        </w:rPr>
        <w:t xml:space="preserve"> №</w:t>
      </w:r>
      <w:r>
        <w:rPr>
          <w:color w:val="000000"/>
          <w:szCs w:val="28"/>
        </w:rPr>
        <w:t xml:space="preserve"> 6</w:t>
      </w:r>
      <w:r w:rsidR="00070FDB">
        <w:rPr>
          <w:color w:val="000000"/>
          <w:szCs w:val="28"/>
        </w:rPr>
        <w:t>3</w:t>
      </w:r>
      <w:r>
        <w:rPr>
          <w:color w:val="000000"/>
          <w:szCs w:val="28"/>
        </w:rPr>
        <w:t>-</w:t>
      </w:r>
      <w:r w:rsidR="00A756FB">
        <w:rPr>
          <w:color w:val="000000"/>
          <w:szCs w:val="28"/>
        </w:rPr>
        <w:t>12</w:t>
      </w:r>
    </w:p>
    <w:p w:rsidR="00217F5B" w:rsidRPr="001A4ED0" w:rsidRDefault="00217F5B" w:rsidP="00217F5B">
      <w:pPr>
        <w:tabs>
          <w:tab w:val="left" w:pos="750"/>
          <w:tab w:val="left" w:pos="900"/>
        </w:tabs>
        <w:rPr>
          <w:color w:val="000000"/>
          <w:szCs w:val="28"/>
        </w:rPr>
      </w:pPr>
    </w:p>
    <w:p w:rsidR="00217F5B" w:rsidRPr="001A4ED0" w:rsidRDefault="00217F5B" w:rsidP="00217F5B">
      <w:pPr>
        <w:tabs>
          <w:tab w:val="left" w:pos="750"/>
          <w:tab w:val="left" w:pos="900"/>
        </w:tabs>
        <w:jc w:val="center"/>
        <w:rPr>
          <w:color w:val="000000"/>
          <w:szCs w:val="28"/>
        </w:rPr>
      </w:pPr>
      <w:r w:rsidRPr="001A4ED0">
        <w:rPr>
          <w:color w:val="000000"/>
          <w:szCs w:val="28"/>
        </w:rPr>
        <w:t>сл. Родионово-Несветайская</w:t>
      </w:r>
    </w:p>
    <w:p w:rsidR="00217F5B" w:rsidRDefault="00217F5B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17F5B" w:rsidRDefault="00217F5B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217F5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D3457C" w:rsidRPr="00D3457C">
              <w:rPr>
                <w:b/>
                <w:szCs w:val="28"/>
              </w:rPr>
              <w:t xml:space="preserve">по </w:t>
            </w:r>
            <w:r w:rsidR="00217F5B">
              <w:rPr>
                <w:b/>
                <w:szCs w:val="28"/>
              </w:rPr>
              <w:t>Родионово-Несветайскому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избирательному округу  №</w:t>
            </w:r>
            <w:r w:rsidR="00217F5B">
              <w:rPr>
                <w:b/>
                <w:szCs w:val="28"/>
              </w:rPr>
              <w:t xml:space="preserve"> 26</w:t>
            </w:r>
            <w:r w:rsidR="00D3457C"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</w:p>
          <w:p w:rsidR="00A756FB" w:rsidRDefault="00A756FB" w:rsidP="00217F5B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F785A" w:rsidRDefault="00D57220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BC51D1"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руководствуясь постановлением Избирательной комиссии Ростовской области 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</w:t>
      </w:r>
      <w:r w:rsidR="00343F9F">
        <w:rPr>
          <w:b w:val="0"/>
          <w:spacing w:val="0"/>
          <w:sz w:val="28"/>
        </w:rPr>
        <w:br/>
      </w:r>
      <w:r w:rsidR="00F659F2">
        <w:rPr>
          <w:b w:val="0"/>
          <w:spacing w:val="0"/>
          <w:sz w:val="28"/>
        </w:rPr>
        <w:t xml:space="preserve">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  <w:r w:rsidR="00A756FB">
        <w:rPr>
          <w:b w:val="0"/>
          <w:spacing w:val="0"/>
          <w:sz w:val="28"/>
        </w:rPr>
        <w:t>,</w:t>
      </w:r>
    </w:p>
    <w:p w:rsidR="007F785A" w:rsidRDefault="007F785A" w:rsidP="00217F5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17F5B">
        <w:rPr>
          <w:szCs w:val="28"/>
        </w:rPr>
        <w:t xml:space="preserve">Родионово-Несветайского района Ростовской области </w:t>
      </w:r>
      <w:r>
        <w:rPr>
          <w:szCs w:val="28"/>
        </w:rPr>
        <w:t>ПОСТАНОВЛЯЕТ:</w:t>
      </w:r>
    </w:p>
    <w:p w:rsidR="00CB7400" w:rsidRDefault="006D4D8D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по соответствующим территориальным избирательным комиссиям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D3457C">
        <w:rPr>
          <w:b w:val="0"/>
          <w:spacing w:val="0"/>
          <w:sz w:val="28"/>
        </w:rPr>
        <w:t xml:space="preserve"> по </w:t>
      </w:r>
      <w:r w:rsidR="00217F5B">
        <w:rPr>
          <w:b w:val="0"/>
          <w:spacing w:val="0"/>
          <w:sz w:val="28"/>
        </w:rPr>
        <w:t>Родионово-Несветайскому</w:t>
      </w:r>
      <w:r w:rsidR="00343F9F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одномандатному избирательному округу избирательный округ №</w:t>
      </w:r>
      <w:r w:rsidR="00217F5B">
        <w:rPr>
          <w:b w:val="0"/>
          <w:spacing w:val="0"/>
          <w:sz w:val="28"/>
        </w:rPr>
        <w:t xml:space="preserve"> 26</w:t>
      </w:r>
      <w:r w:rsidRPr="006D4D8D">
        <w:rPr>
          <w:b w:val="0"/>
          <w:spacing w:val="0"/>
          <w:sz w:val="28"/>
        </w:rPr>
        <w:t xml:space="preserve"> 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D3457C" w:rsidRPr="00A756FB" w:rsidRDefault="006D4D8D" w:rsidP="00A756FB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A756FB">
        <w:rPr>
          <w:b w:val="0"/>
          <w:spacing w:val="0"/>
          <w:sz w:val="28"/>
        </w:rPr>
        <w:t xml:space="preserve">Создать Рабочую группу </w:t>
      </w:r>
      <w:r w:rsidR="00164613" w:rsidRPr="00A756FB">
        <w:rPr>
          <w:b w:val="0"/>
          <w:spacing w:val="0"/>
          <w:sz w:val="28"/>
        </w:rPr>
        <w:t xml:space="preserve">по </w:t>
      </w:r>
      <w:proofErr w:type="gramStart"/>
      <w:r w:rsidRPr="00A756FB">
        <w:rPr>
          <w:b w:val="0"/>
          <w:spacing w:val="0"/>
          <w:sz w:val="28"/>
        </w:rPr>
        <w:t>контрол</w:t>
      </w:r>
      <w:r w:rsidR="00164613" w:rsidRPr="00A756FB">
        <w:rPr>
          <w:b w:val="0"/>
          <w:spacing w:val="0"/>
          <w:sz w:val="28"/>
        </w:rPr>
        <w:t>ю</w:t>
      </w:r>
      <w:r w:rsidRPr="00A756FB">
        <w:rPr>
          <w:b w:val="0"/>
          <w:spacing w:val="0"/>
          <w:sz w:val="28"/>
        </w:rPr>
        <w:t xml:space="preserve"> за</w:t>
      </w:r>
      <w:proofErr w:type="gramEnd"/>
      <w:r w:rsidRPr="00A756FB">
        <w:rPr>
          <w:b w:val="0"/>
          <w:spacing w:val="0"/>
          <w:sz w:val="28"/>
        </w:rPr>
        <w:t xml:space="preserve"> </w:t>
      </w:r>
      <w:r w:rsidR="00D3457C" w:rsidRPr="00A756FB">
        <w:rPr>
          <w:b w:val="0"/>
          <w:spacing w:val="0"/>
          <w:sz w:val="28"/>
        </w:rPr>
        <w:t>получением</w:t>
      </w:r>
      <w:r w:rsidRPr="00A756FB">
        <w:rPr>
          <w:b w:val="0"/>
          <w:spacing w:val="0"/>
          <w:sz w:val="28"/>
        </w:rPr>
        <w:t xml:space="preserve"> и </w:t>
      </w:r>
      <w:r w:rsidR="00D3457C" w:rsidRPr="00A756FB">
        <w:rPr>
          <w:b w:val="0"/>
          <w:spacing w:val="0"/>
          <w:sz w:val="28"/>
        </w:rPr>
        <w:t>передачей</w:t>
      </w:r>
      <w:r w:rsidR="00CB7400" w:rsidRPr="00A756FB">
        <w:rPr>
          <w:b w:val="0"/>
          <w:spacing w:val="0"/>
          <w:sz w:val="28"/>
        </w:rPr>
        <w:t xml:space="preserve"> </w:t>
      </w:r>
      <w:r w:rsidRPr="00A756FB">
        <w:rPr>
          <w:b w:val="0"/>
          <w:spacing w:val="0"/>
          <w:sz w:val="28"/>
        </w:rPr>
        <w:t xml:space="preserve">избирательных бюллетеней </w:t>
      </w:r>
      <w:r w:rsidR="00164613" w:rsidRPr="00A756FB">
        <w:rPr>
          <w:b w:val="0"/>
          <w:spacing w:val="0"/>
          <w:sz w:val="28"/>
        </w:rPr>
        <w:t>для голосования на выборах</w:t>
      </w:r>
      <w:r w:rsidR="00A756FB" w:rsidRPr="00A756FB">
        <w:rPr>
          <w:b w:val="0"/>
          <w:spacing w:val="0"/>
          <w:sz w:val="28"/>
        </w:rPr>
        <w:t xml:space="preserve"> депутатов </w:t>
      </w:r>
      <w:r w:rsidR="00D3457C" w:rsidRPr="00A756FB">
        <w:rPr>
          <w:b w:val="0"/>
          <w:spacing w:val="0"/>
          <w:sz w:val="28"/>
        </w:rPr>
        <w:lastRenderedPageBreak/>
        <w:t xml:space="preserve">Законодательного Собрания Ростовской области </w:t>
      </w:r>
      <w:r w:rsidR="00343F9F" w:rsidRPr="00A756FB">
        <w:rPr>
          <w:b w:val="0"/>
          <w:spacing w:val="0"/>
          <w:sz w:val="28"/>
        </w:rPr>
        <w:t>седьмого</w:t>
      </w:r>
      <w:r w:rsidR="00D3457C" w:rsidRPr="00A756FB">
        <w:rPr>
          <w:b w:val="0"/>
          <w:spacing w:val="0"/>
          <w:sz w:val="28"/>
        </w:rPr>
        <w:t xml:space="preserve"> созыва</w:t>
      </w:r>
      <w:r w:rsidR="00164613" w:rsidRPr="00A756FB">
        <w:rPr>
          <w:b w:val="0"/>
          <w:spacing w:val="0"/>
          <w:sz w:val="28"/>
        </w:rPr>
        <w:t xml:space="preserve"> </w:t>
      </w:r>
      <w:r w:rsidR="00343F9F" w:rsidRPr="00A756FB">
        <w:rPr>
          <w:b w:val="0"/>
          <w:spacing w:val="0"/>
          <w:sz w:val="28"/>
        </w:rPr>
        <w:t xml:space="preserve">и утвердить ее </w:t>
      </w:r>
      <w:r w:rsidR="00D758F6">
        <w:rPr>
          <w:b w:val="0"/>
          <w:spacing w:val="0"/>
          <w:sz w:val="28"/>
        </w:rPr>
        <w:t xml:space="preserve">в следующем </w:t>
      </w:r>
      <w:r w:rsidR="00343F9F" w:rsidRPr="00A756FB">
        <w:rPr>
          <w:b w:val="0"/>
          <w:spacing w:val="0"/>
          <w:sz w:val="28"/>
        </w:rPr>
        <w:t>состав</w:t>
      </w:r>
      <w:r w:rsidR="00D758F6">
        <w:rPr>
          <w:b w:val="0"/>
          <w:spacing w:val="0"/>
          <w:sz w:val="28"/>
        </w:rPr>
        <w:t>е</w:t>
      </w:r>
      <w:r w:rsidR="00343F9F" w:rsidRPr="00A756FB">
        <w:rPr>
          <w:b w:val="0"/>
          <w:spacing w:val="0"/>
          <w:sz w:val="28"/>
        </w:rPr>
        <w:t>:</w:t>
      </w:r>
    </w:p>
    <w:p w:rsidR="007A107C" w:rsidRDefault="007A107C" w:rsidP="00D758F6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-Золотухина Марина Владимировна, председатель Территориальной избирательной комиссии Родионово-Несветайского района Ростовской области;</w:t>
      </w:r>
    </w:p>
    <w:p w:rsidR="007A107C" w:rsidRDefault="007A107C" w:rsidP="00D758F6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-Колякова Ольга Владимировна, заместитель председателя Территориальной избирательной комиссии Родионово-Несветайского района Ростовской области;</w:t>
      </w:r>
    </w:p>
    <w:p w:rsidR="007A107C" w:rsidRDefault="007A107C" w:rsidP="00D758F6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-Горшкова Людмила Александровна, секретарь Территориальной избирательной комиссии Родионово-Несветайского района Ростовской области;</w:t>
      </w:r>
    </w:p>
    <w:p w:rsidR="007A107C" w:rsidRDefault="007A107C" w:rsidP="00D758F6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-</w:t>
      </w:r>
      <w:proofErr w:type="spellStart"/>
      <w:r>
        <w:rPr>
          <w:b w:val="0"/>
          <w:spacing w:val="0"/>
          <w:sz w:val="28"/>
        </w:rPr>
        <w:t>Щурова</w:t>
      </w:r>
      <w:proofErr w:type="spellEnd"/>
      <w:r>
        <w:rPr>
          <w:b w:val="0"/>
          <w:spacing w:val="0"/>
          <w:sz w:val="28"/>
        </w:rPr>
        <w:t xml:space="preserve"> Юлия Вячеславовна, член Территориальной избирательной комиссии Родионово-Несветайского района Ростовской области с правом решающего голоса.</w:t>
      </w:r>
    </w:p>
    <w:p w:rsidR="007F785A" w:rsidRDefault="007F785A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 w:rsidR="00343F9F" w:rsidRPr="00343F9F">
        <w:rPr>
          <w:b w:val="0"/>
          <w:spacing w:val="0"/>
          <w:sz w:val="28"/>
        </w:rPr>
        <w:t>окружной избирательной комиссии в информационно-телекоммуникационной сети «Интернет»</w:t>
      </w:r>
      <w:r w:rsidRPr="00704669">
        <w:rPr>
          <w:b w:val="0"/>
          <w:spacing w:val="0"/>
          <w:sz w:val="28"/>
        </w:rPr>
        <w:t>.</w:t>
      </w:r>
    </w:p>
    <w:p w:rsidR="00D3457C" w:rsidRDefault="00D3457C" w:rsidP="00DE3FC4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7F785A" w:rsidRPr="00217F5B" w:rsidRDefault="00217F5B" w:rsidP="00217F5B">
      <w:pPr>
        <w:pStyle w:val="ae"/>
        <w:numPr>
          <w:ilvl w:val="0"/>
          <w:numId w:val="2"/>
        </w:numPr>
        <w:spacing w:line="360" w:lineRule="auto"/>
        <w:ind w:left="0" w:firstLine="851"/>
        <w:jc w:val="both"/>
      </w:pPr>
      <w:proofErr w:type="gramStart"/>
      <w:r w:rsidRPr="00217F5B">
        <w:t>Контроль за</w:t>
      </w:r>
      <w:proofErr w:type="gramEnd"/>
      <w:r w:rsidRPr="00217F5B">
        <w:t xml:space="preserve"> выполнением настоящего постановления возложить на заместителя председателя комиссии О.В. </w:t>
      </w:r>
      <w:proofErr w:type="spellStart"/>
      <w:r w:rsidRPr="00217F5B">
        <w:t>Колякову</w:t>
      </w:r>
      <w:proofErr w:type="spellEnd"/>
      <w:r w:rsidRPr="00217F5B">
        <w:t>.</w:t>
      </w:r>
    </w:p>
    <w:p w:rsidR="00217F5B" w:rsidRDefault="00217F5B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</w:t>
      </w:r>
      <w:r w:rsidR="00217F5B">
        <w:t xml:space="preserve">                                        М.В. Золотухина</w:t>
      </w:r>
      <w:r>
        <w:t xml:space="preserve">       </w:t>
      </w:r>
      <w:r>
        <w:tab/>
      </w:r>
      <w:r>
        <w:tab/>
        <w:t xml:space="preserve">      </w:t>
      </w:r>
      <w:r>
        <w:tab/>
        <w:t xml:space="preserve">    </w:t>
      </w:r>
    </w:p>
    <w:p w:rsidR="0015240A" w:rsidRDefault="007F785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15240A">
        <w:rPr>
          <w:kern w:val="28"/>
        </w:rPr>
        <w:t xml:space="preserve"> </w:t>
      </w:r>
      <w:r w:rsidR="00217F5B">
        <w:rPr>
          <w:kern w:val="28"/>
        </w:rPr>
        <w:t xml:space="preserve">                                                          Л.А. Горшкова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D46B0" w:rsidRDefault="00DD46B0" w:rsidP="00D3457C">
      <w:pPr>
        <w:ind w:left="5103" w:hanging="7"/>
        <w:jc w:val="center"/>
      </w:pPr>
      <w:r>
        <w:lastRenderedPageBreak/>
        <w:t>Приложение</w:t>
      </w:r>
    </w:p>
    <w:p w:rsidR="00DD46B0" w:rsidRDefault="00DD46B0" w:rsidP="00D3457C">
      <w:pPr>
        <w:ind w:left="5103" w:hanging="7"/>
        <w:jc w:val="center"/>
      </w:pPr>
    </w:p>
    <w:p w:rsidR="00D3457C" w:rsidRPr="003F1C37" w:rsidRDefault="00D3457C" w:rsidP="00D3457C">
      <w:pPr>
        <w:ind w:left="5103" w:hanging="7"/>
        <w:jc w:val="center"/>
        <w:rPr>
          <w:sz w:val="24"/>
          <w:szCs w:val="24"/>
        </w:rPr>
      </w:pPr>
      <w:r w:rsidRPr="003F1C37">
        <w:rPr>
          <w:sz w:val="24"/>
          <w:szCs w:val="24"/>
        </w:rPr>
        <w:t>УТВЕРЖДЕН</w:t>
      </w:r>
      <w:r w:rsidR="00D9247D" w:rsidRPr="003F1C37">
        <w:rPr>
          <w:sz w:val="24"/>
          <w:szCs w:val="24"/>
        </w:rPr>
        <w:t>О</w:t>
      </w:r>
    </w:p>
    <w:p w:rsidR="00D3457C" w:rsidRPr="003F1C37" w:rsidRDefault="00D3457C" w:rsidP="00D3457C">
      <w:pPr>
        <w:ind w:left="5103" w:hanging="7"/>
        <w:jc w:val="center"/>
        <w:rPr>
          <w:sz w:val="24"/>
          <w:szCs w:val="24"/>
        </w:rPr>
      </w:pPr>
      <w:r w:rsidRPr="003F1C37">
        <w:rPr>
          <w:sz w:val="24"/>
          <w:szCs w:val="24"/>
        </w:rPr>
        <w:t>постановлением</w:t>
      </w:r>
    </w:p>
    <w:p w:rsidR="00D3457C" w:rsidRPr="003F1C37" w:rsidRDefault="00D3457C" w:rsidP="00D3457C">
      <w:pPr>
        <w:ind w:left="5103" w:hanging="7"/>
        <w:jc w:val="center"/>
        <w:rPr>
          <w:sz w:val="24"/>
          <w:szCs w:val="24"/>
        </w:rPr>
      </w:pPr>
      <w:r w:rsidRPr="003F1C37">
        <w:rPr>
          <w:sz w:val="24"/>
          <w:szCs w:val="24"/>
        </w:rPr>
        <w:t xml:space="preserve">Территориальной избирательной  комиссии </w:t>
      </w:r>
      <w:r w:rsidR="00217F5B" w:rsidRPr="003F1C37">
        <w:rPr>
          <w:sz w:val="24"/>
          <w:szCs w:val="24"/>
        </w:rPr>
        <w:t>Родионово-Несветайского района Ростовской области</w:t>
      </w:r>
    </w:p>
    <w:p w:rsidR="0087625B" w:rsidRPr="003F1C37" w:rsidRDefault="00343F9F" w:rsidP="00D3457C">
      <w:pPr>
        <w:pStyle w:val="21"/>
        <w:spacing w:line="240" w:lineRule="auto"/>
        <w:ind w:left="5103" w:hanging="7"/>
        <w:jc w:val="center"/>
        <w:rPr>
          <w:sz w:val="24"/>
          <w:szCs w:val="24"/>
        </w:rPr>
      </w:pPr>
      <w:r w:rsidRPr="003F1C37">
        <w:rPr>
          <w:sz w:val="24"/>
          <w:szCs w:val="24"/>
        </w:rPr>
        <w:t xml:space="preserve">от </w:t>
      </w:r>
      <w:r w:rsidR="00217F5B" w:rsidRPr="003F1C37">
        <w:rPr>
          <w:sz w:val="24"/>
          <w:szCs w:val="24"/>
        </w:rPr>
        <w:t>2</w:t>
      </w:r>
      <w:r w:rsidR="00A756FB">
        <w:rPr>
          <w:sz w:val="24"/>
          <w:szCs w:val="24"/>
        </w:rPr>
        <w:t>7</w:t>
      </w:r>
      <w:r w:rsidR="00217F5B" w:rsidRPr="003F1C37">
        <w:rPr>
          <w:sz w:val="24"/>
          <w:szCs w:val="24"/>
        </w:rPr>
        <w:t xml:space="preserve"> июня </w:t>
      </w:r>
      <w:r w:rsidRPr="003F1C37">
        <w:rPr>
          <w:sz w:val="24"/>
          <w:szCs w:val="24"/>
        </w:rPr>
        <w:t xml:space="preserve">2023 </w:t>
      </w:r>
      <w:r w:rsidR="00D3457C" w:rsidRPr="003F1C37">
        <w:rPr>
          <w:sz w:val="24"/>
          <w:szCs w:val="24"/>
        </w:rPr>
        <w:t>г. №</w:t>
      </w:r>
      <w:r w:rsidR="00217F5B" w:rsidRPr="003F1C37">
        <w:rPr>
          <w:sz w:val="24"/>
          <w:szCs w:val="24"/>
        </w:rPr>
        <w:t xml:space="preserve"> 6</w:t>
      </w:r>
      <w:r w:rsidR="00A756FB">
        <w:rPr>
          <w:sz w:val="24"/>
          <w:szCs w:val="24"/>
        </w:rPr>
        <w:t>3</w:t>
      </w:r>
      <w:r w:rsidR="00217F5B" w:rsidRPr="003F1C37">
        <w:rPr>
          <w:sz w:val="24"/>
          <w:szCs w:val="24"/>
        </w:rPr>
        <w:t>-</w:t>
      </w:r>
      <w:r w:rsidR="00A756FB">
        <w:rPr>
          <w:sz w:val="24"/>
          <w:szCs w:val="24"/>
        </w:rPr>
        <w:t>12</w:t>
      </w:r>
    </w:p>
    <w:p w:rsidR="00D3457C" w:rsidRDefault="00D3457C" w:rsidP="00D3457C">
      <w:pPr>
        <w:pStyle w:val="21"/>
        <w:spacing w:line="240" w:lineRule="auto"/>
        <w:ind w:left="5103" w:hanging="7"/>
        <w:jc w:val="center"/>
      </w:pPr>
    </w:p>
    <w:p w:rsidR="00DD46B0" w:rsidRPr="00DD46B0" w:rsidRDefault="00DD46B0" w:rsidP="0015240A">
      <w:pPr>
        <w:jc w:val="center"/>
        <w:rPr>
          <w:szCs w:val="28"/>
        </w:rPr>
      </w:pPr>
      <w:r w:rsidRPr="00DD46B0">
        <w:rPr>
          <w:szCs w:val="28"/>
        </w:rPr>
        <w:t xml:space="preserve">Число и распределение изготавливаемых избирательных бюллетеней для голосования по </w:t>
      </w:r>
      <w:r w:rsidR="00217F5B" w:rsidRPr="00217F5B">
        <w:t>Родионово-Несветайскому</w:t>
      </w:r>
      <w:r w:rsidR="00217F5B">
        <w:t xml:space="preserve"> одномандатному избирательному округу избирательный округ №</w:t>
      </w:r>
      <w:r w:rsidR="00217F5B">
        <w:rPr>
          <w:b/>
        </w:rPr>
        <w:t xml:space="preserve"> </w:t>
      </w:r>
      <w:r w:rsidR="00217F5B" w:rsidRPr="00A756FB">
        <w:t xml:space="preserve">26 </w:t>
      </w:r>
      <w:r w:rsidRPr="00DD46B0">
        <w:rPr>
          <w:szCs w:val="28"/>
        </w:rPr>
        <w:t xml:space="preserve">на выборах депутатов Законодательного Собрания Ростовской области </w:t>
      </w:r>
      <w:r w:rsidR="00343F9F">
        <w:rPr>
          <w:szCs w:val="28"/>
        </w:rPr>
        <w:t>седьмого</w:t>
      </w:r>
      <w:r w:rsidRPr="00DD46B0">
        <w:rPr>
          <w:szCs w:val="28"/>
        </w:rPr>
        <w:t xml:space="preserve"> созыва по соответствующим территориальным избирательным комиссиям</w:t>
      </w:r>
    </w:p>
    <w:p w:rsidR="00DD46B0" w:rsidRDefault="00DD46B0" w:rsidP="0015240A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2977"/>
        <w:gridCol w:w="2835"/>
      </w:tblGrid>
      <w:tr w:rsidR="00DD46B0" w:rsidTr="00DD46B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Default="00DD46B0" w:rsidP="00DD46B0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3F1C37" w:rsidTr="007B3BB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C37" w:rsidRPr="007A63CB" w:rsidRDefault="003F1C37" w:rsidP="007A63CB"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C37" w:rsidRPr="004131F8" w:rsidRDefault="003F1C37" w:rsidP="007A63CB">
            <w:pPr>
              <w:rPr>
                <w:szCs w:val="28"/>
              </w:rPr>
            </w:pPr>
            <w:r>
              <w:rPr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szCs w:val="28"/>
              </w:rPr>
              <w:t>Мясниковского</w:t>
            </w:r>
            <w:proofErr w:type="spellEnd"/>
            <w:r>
              <w:rPr>
                <w:szCs w:val="28"/>
              </w:rPr>
              <w:t xml:space="preserve">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C37" w:rsidRPr="00735595" w:rsidRDefault="00735595" w:rsidP="003F1C37">
            <w:pPr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35281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C37" w:rsidRPr="003F1C37" w:rsidRDefault="003F1C37" w:rsidP="003F1C37">
            <w:pPr>
              <w:jc w:val="center"/>
              <w:rPr>
                <w:szCs w:val="28"/>
              </w:rPr>
            </w:pPr>
            <w:r w:rsidRPr="003F1C37">
              <w:rPr>
                <w:szCs w:val="28"/>
              </w:rPr>
              <w:t>2 973</w:t>
            </w:r>
          </w:p>
        </w:tc>
      </w:tr>
      <w:tr w:rsidR="00217F5B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F5B" w:rsidRPr="007A63CB" w:rsidRDefault="00217F5B" w:rsidP="0015240A">
            <w: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F5B" w:rsidRDefault="00217F5B" w:rsidP="007A107C">
            <w:r w:rsidRPr="002E7E5B">
              <w:rPr>
                <w:szCs w:val="28"/>
              </w:rPr>
              <w:t xml:space="preserve">Территориальная избирательная комиссия </w:t>
            </w:r>
            <w:r>
              <w:rPr>
                <w:szCs w:val="28"/>
              </w:rPr>
              <w:t>города Новошахтинска</w:t>
            </w:r>
            <w:r w:rsidRPr="002E7E5B">
              <w:rPr>
                <w:szCs w:val="28"/>
              </w:rPr>
              <w:t xml:space="preserve">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F5B" w:rsidRPr="00735595" w:rsidRDefault="00735595" w:rsidP="003F1C37">
            <w:pPr>
              <w:jc w:val="center"/>
              <w:rPr>
                <w:szCs w:val="28"/>
                <w:lang w:val="en-US"/>
              </w:rPr>
            </w:pPr>
            <w:r>
              <w:rPr>
                <w:color w:val="000000"/>
                <w:szCs w:val="28"/>
                <w:lang w:val="en-US"/>
              </w:rPr>
              <w:t>34739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F5B" w:rsidRPr="003F1C37" w:rsidRDefault="003F1C37" w:rsidP="003F1C37">
            <w:pPr>
              <w:jc w:val="center"/>
              <w:rPr>
                <w:szCs w:val="28"/>
              </w:rPr>
            </w:pPr>
            <w:r w:rsidRPr="003F1C37">
              <w:rPr>
                <w:szCs w:val="28"/>
              </w:rPr>
              <w:t>3 366</w:t>
            </w:r>
          </w:p>
        </w:tc>
      </w:tr>
      <w:tr w:rsidR="003F1C37" w:rsidTr="00F801F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C37" w:rsidRPr="007A63CB" w:rsidRDefault="003F1C37" w:rsidP="0015240A">
            <w: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C37" w:rsidRDefault="003F1C37" w:rsidP="00217F5B">
            <w:r w:rsidRPr="002E7E5B">
              <w:rPr>
                <w:szCs w:val="28"/>
              </w:rPr>
              <w:t xml:space="preserve">Территориальная избирательная комиссия </w:t>
            </w:r>
            <w:r>
              <w:rPr>
                <w:szCs w:val="28"/>
              </w:rPr>
              <w:t>Родионово-Несветайского</w:t>
            </w:r>
            <w:r w:rsidRPr="002E7E5B">
              <w:rPr>
                <w:szCs w:val="28"/>
              </w:rPr>
              <w:t xml:space="preserve">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C37" w:rsidRPr="00735595" w:rsidRDefault="00735595" w:rsidP="003F1C37">
            <w:pPr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11217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C37" w:rsidRPr="003F1C37" w:rsidRDefault="003F1C37" w:rsidP="003F1C37">
            <w:pPr>
              <w:jc w:val="center"/>
              <w:rPr>
                <w:szCs w:val="28"/>
              </w:rPr>
            </w:pPr>
            <w:r w:rsidRPr="003F1C37">
              <w:rPr>
                <w:szCs w:val="28"/>
              </w:rPr>
              <w:t>1653</w:t>
            </w:r>
          </w:p>
        </w:tc>
      </w:tr>
      <w:tr w:rsidR="003F1C37" w:rsidTr="00DD46B0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C37" w:rsidRPr="004131F8" w:rsidRDefault="003F1C37" w:rsidP="00DD46B0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C37" w:rsidRPr="00735595" w:rsidRDefault="00735595" w:rsidP="003F1C37">
            <w:pPr>
              <w:jc w:val="center"/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  <w:lang w:val="en-US"/>
              </w:rPr>
              <w:t>81237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C37" w:rsidRPr="003F1C37" w:rsidRDefault="003F1C37" w:rsidP="003F1C37">
            <w:pPr>
              <w:jc w:val="center"/>
              <w:rPr>
                <w:color w:val="000000"/>
                <w:szCs w:val="28"/>
              </w:rPr>
            </w:pPr>
            <w:r w:rsidRPr="003F1C37">
              <w:rPr>
                <w:color w:val="000000"/>
                <w:szCs w:val="28"/>
              </w:rPr>
              <w:t>7 992</w:t>
            </w:r>
          </w:p>
        </w:tc>
      </w:tr>
    </w:tbl>
    <w:p w:rsidR="0087625B" w:rsidRDefault="0087625B" w:rsidP="00FD3AA0"/>
    <w:sectPr w:rsidR="0087625B" w:rsidSect="00CB7400">
      <w:headerReference w:type="even" r:id="rId9"/>
      <w:headerReference w:type="default" r:id="rId10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470" w:rsidRDefault="00AB5470" w:rsidP="00F92C75">
      <w:r>
        <w:separator/>
      </w:r>
    </w:p>
  </w:endnote>
  <w:endnote w:type="continuationSeparator" w:id="0">
    <w:p w:rsidR="00AB5470" w:rsidRDefault="00AB547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470" w:rsidRDefault="00AB5470" w:rsidP="00F92C75">
      <w:r>
        <w:separator/>
      </w:r>
    </w:p>
  </w:footnote>
  <w:footnote w:type="continuationSeparator" w:id="0">
    <w:p w:rsidR="00AB5470" w:rsidRDefault="00AB547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35595">
      <w:rPr>
        <w:rStyle w:val="a5"/>
        <w:noProof/>
      </w:rPr>
      <w:t>3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6DD4"/>
    <w:rsid w:val="00034FDC"/>
    <w:rsid w:val="00036B57"/>
    <w:rsid w:val="00067F06"/>
    <w:rsid w:val="00070FDB"/>
    <w:rsid w:val="0007439E"/>
    <w:rsid w:val="00075CAE"/>
    <w:rsid w:val="000839BC"/>
    <w:rsid w:val="00095A24"/>
    <w:rsid w:val="000C747F"/>
    <w:rsid w:val="000E2B24"/>
    <w:rsid w:val="000F1D0E"/>
    <w:rsid w:val="000F6281"/>
    <w:rsid w:val="00102D63"/>
    <w:rsid w:val="001165C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202F"/>
    <w:rsid w:val="001A5CE1"/>
    <w:rsid w:val="001A7F56"/>
    <w:rsid w:val="001D2E16"/>
    <w:rsid w:val="001D6FB9"/>
    <w:rsid w:val="001E5643"/>
    <w:rsid w:val="001E71D6"/>
    <w:rsid w:val="001E7609"/>
    <w:rsid w:val="00213DEF"/>
    <w:rsid w:val="00217F5B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43F9F"/>
    <w:rsid w:val="003A34E6"/>
    <w:rsid w:val="003E6162"/>
    <w:rsid w:val="003E7DC6"/>
    <w:rsid w:val="003F1C37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92BAC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4D8D"/>
    <w:rsid w:val="006E0EAC"/>
    <w:rsid w:val="00732CCE"/>
    <w:rsid w:val="00735595"/>
    <w:rsid w:val="00741478"/>
    <w:rsid w:val="007532BA"/>
    <w:rsid w:val="0075686F"/>
    <w:rsid w:val="00774A86"/>
    <w:rsid w:val="00777D8C"/>
    <w:rsid w:val="007811DB"/>
    <w:rsid w:val="007A107C"/>
    <w:rsid w:val="007A634E"/>
    <w:rsid w:val="007A63CB"/>
    <w:rsid w:val="007B0722"/>
    <w:rsid w:val="007B2B6E"/>
    <w:rsid w:val="007D5011"/>
    <w:rsid w:val="007E4C62"/>
    <w:rsid w:val="007E4E51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02EF3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56FB"/>
    <w:rsid w:val="00A76B22"/>
    <w:rsid w:val="00AB22AA"/>
    <w:rsid w:val="00AB5470"/>
    <w:rsid w:val="00AD0932"/>
    <w:rsid w:val="00B10080"/>
    <w:rsid w:val="00B72FD1"/>
    <w:rsid w:val="00B77230"/>
    <w:rsid w:val="00B83A84"/>
    <w:rsid w:val="00B9268C"/>
    <w:rsid w:val="00BA452F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3457C"/>
    <w:rsid w:val="00D538D2"/>
    <w:rsid w:val="00D57220"/>
    <w:rsid w:val="00D63F26"/>
    <w:rsid w:val="00D758F6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EF5B65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217F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217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4</cp:revision>
  <cp:lastPrinted>2023-06-27T13:40:00Z</cp:lastPrinted>
  <dcterms:created xsi:type="dcterms:W3CDTF">2023-06-27T13:16:00Z</dcterms:created>
  <dcterms:modified xsi:type="dcterms:W3CDTF">2023-06-27T13:40:00Z</dcterms:modified>
</cp:coreProperties>
</file>